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051" w:rsidRPr="00C27BEB" w:rsidRDefault="00A03051" w:rsidP="00A0305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A03051" w:rsidRPr="006200C0" w:rsidRDefault="00A03051" w:rsidP="00A03051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200C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3217AC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="00CB68EF" w:rsidRPr="006200C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</w:t>
      </w:r>
      <w:r w:rsidR="00EB4B0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Zapytania ofertowego nr</w:t>
      </w:r>
      <w:r w:rsidR="002E61D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1/2017</w:t>
      </w:r>
    </w:p>
    <w:p w:rsidR="00A03051" w:rsidRPr="00BA470E" w:rsidRDefault="00A03051" w:rsidP="00A0305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03051" w:rsidRPr="00BA470E" w:rsidRDefault="00A03051" w:rsidP="00A0305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03051" w:rsidRPr="00BA470E" w:rsidRDefault="00A03051" w:rsidP="00A0305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A470E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E0746F">
        <w:rPr>
          <w:rFonts w:ascii="Arial" w:eastAsia="Times New Roman" w:hAnsi="Arial" w:cs="Arial"/>
          <w:sz w:val="20"/>
          <w:szCs w:val="20"/>
          <w:lang w:eastAsia="pl-PL"/>
        </w:rPr>
        <w:t>ŚWIADCZENIE O SPEŁNIENIU WARUNKÓ</w:t>
      </w:r>
      <w:bookmarkStart w:id="0" w:name="_GoBack"/>
      <w:bookmarkEnd w:id="0"/>
      <w:r w:rsidRPr="00BA470E">
        <w:rPr>
          <w:rFonts w:ascii="Arial" w:eastAsia="Times New Roman" w:hAnsi="Arial" w:cs="Arial"/>
          <w:sz w:val="20"/>
          <w:szCs w:val="20"/>
          <w:lang w:eastAsia="pl-PL"/>
        </w:rPr>
        <w:t>W UDZIAŁU W POSTĘPOWANIU</w:t>
      </w:r>
    </w:p>
    <w:p w:rsidR="00A03051" w:rsidRPr="00BA470E" w:rsidRDefault="00A03051" w:rsidP="00A0305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03051" w:rsidRPr="00BA470E" w:rsidRDefault="00A03051" w:rsidP="00A0305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03051" w:rsidRPr="00BA470E" w:rsidRDefault="00A03051" w:rsidP="00A0305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03051" w:rsidRPr="00BA470E" w:rsidRDefault="00A03051" w:rsidP="00A0305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A47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NAZWA WYKONAWCY </w:t>
      </w:r>
    </w:p>
    <w:p w:rsidR="00A03051" w:rsidRPr="00BA470E" w:rsidRDefault="00A03051" w:rsidP="00A0305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A470E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</w:t>
      </w:r>
    </w:p>
    <w:p w:rsidR="00A03051" w:rsidRPr="00BA470E" w:rsidRDefault="00A03051" w:rsidP="00A0305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A470E">
        <w:rPr>
          <w:rFonts w:ascii="Arial" w:eastAsia="Times New Roman" w:hAnsi="Arial" w:cs="Arial"/>
          <w:b/>
          <w:sz w:val="20"/>
          <w:szCs w:val="20"/>
          <w:lang w:eastAsia="pl-PL"/>
        </w:rPr>
        <w:t>ADRES SIEDZIBY</w:t>
      </w:r>
    </w:p>
    <w:p w:rsidR="00A03051" w:rsidRPr="00BA470E" w:rsidRDefault="00A03051" w:rsidP="00A0305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A470E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</w:t>
      </w:r>
    </w:p>
    <w:p w:rsidR="00A03051" w:rsidRPr="00BA470E" w:rsidRDefault="00A03051" w:rsidP="00A03051">
      <w:pPr>
        <w:spacing w:after="0" w:line="240" w:lineRule="auto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BA470E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Numer KRS</w:t>
      </w:r>
    </w:p>
    <w:p w:rsidR="00A03051" w:rsidRPr="00BA470E" w:rsidRDefault="00A03051" w:rsidP="00A0305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A470E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</w:t>
      </w:r>
    </w:p>
    <w:p w:rsidR="00A03051" w:rsidRPr="00BA470E" w:rsidRDefault="00A03051" w:rsidP="00A0305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A470E">
        <w:rPr>
          <w:rFonts w:ascii="Arial" w:eastAsia="Times New Roman" w:hAnsi="Arial" w:cs="Arial"/>
          <w:b/>
          <w:sz w:val="20"/>
          <w:szCs w:val="20"/>
          <w:lang w:eastAsia="pl-PL"/>
        </w:rPr>
        <w:t>NIP, REGON</w:t>
      </w:r>
    </w:p>
    <w:p w:rsidR="00A03051" w:rsidRPr="00BA470E" w:rsidRDefault="00A03051" w:rsidP="00A0305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A470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…………………………………………………………………………………..</w:t>
      </w:r>
    </w:p>
    <w:p w:rsidR="00A03051" w:rsidRPr="00BA470E" w:rsidRDefault="00A03051" w:rsidP="00A0305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03051" w:rsidRPr="00BA470E" w:rsidRDefault="00A03051" w:rsidP="00A0305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03051" w:rsidRPr="00BA470E" w:rsidRDefault="00A03051" w:rsidP="00A030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A470E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spełniamy warunki udziału w postępowaniu określone szczegółowo w </w:t>
      </w:r>
      <w:r w:rsidR="0090186A">
        <w:rPr>
          <w:rFonts w:ascii="Arial" w:eastAsia="Times New Roman" w:hAnsi="Arial" w:cs="Arial"/>
          <w:sz w:val="20"/>
          <w:szCs w:val="20"/>
          <w:lang w:eastAsia="pl-PL"/>
        </w:rPr>
        <w:t xml:space="preserve">zapytaniu ofertowym, </w:t>
      </w:r>
      <w:r w:rsidRPr="00BA470E">
        <w:rPr>
          <w:rFonts w:ascii="Arial" w:eastAsia="Times New Roman" w:hAnsi="Arial" w:cs="Arial"/>
          <w:sz w:val="20"/>
          <w:szCs w:val="20"/>
          <w:lang w:eastAsia="pl-PL"/>
        </w:rPr>
        <w:t xml:space="preserve">dotyczące w szczególności: </w:t>
      </w:r>
    </w:p>
    <w:p w:rsidR="00A03051" w:rsidRPr="00BA470E" w:rsidRDefault="00A03051" w:rsidP="00A030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03051" w:rsidRDefault="0090186A" w:rsidP="00D0763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1) </w:t>
      </w:r>
      <w:r w:rsidR="007F7E50">
        <w:rPr>
          <w:rFonts w:ascii="Arial" w:eastAsia="Times New Roman" w:hAnsi="Arial" w:cs="Arial"/>
          <w:sz w:val="20"/>
          <w:szCs w:val="20"/>
          <w:lang w:eastAsia="pl-PL"/>
        </w:rPr>
        <w:t xml:space="preserve">bycia podmiotem </w:t>
      </w:r>
      <w:r w:rsidR="007F7E50">
        <w:rPr>
          <w:rFonts w:ascii="Arial" w:eastAsia="Times New Roman" w:hAnsi="Arial" w:cs="Arial"/>
          <w:sz w:val="20"/>
          <w:szCs w:val="20"/>
        </w:rPr>
        <w:t>uprawnionym do złożenia oferty,</w:t>
      </w:r>
      <w:r w:rsidR="00A03051" w:rsidRPr="00BA470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B4B00">
        <w:rPr>
          <w:rFonts w:ascii="Arial" w:eastAsia="Times New Roman" w:hAnsi="Arial" w:cs="Arial"/>
          <w:sz w:val="20"/>
          <w:szCs w:val="20"/>
          <w:lang w:eastAsia="pl-PL"/>
        </w:rPr>
        <w:t xml:space="preserve"> tj.</w:t>
      </w:r>
      <w:r w:rsidR="00D0763B">
        <w:rPr>
          <w:rFonts w:ascii="Arial" w:eastAsia="Times New Roman" w:hAnsi="Arial" w:cs="Arial"/>
          <w:sz w:val="20"/>
          <w:szCs w:val="20"/>
          <w:lang w:eastAsia="pl-PL"/>
        </w:rPr>
        <w:t xml:space="preserve"> podmiotem należącym do jednej z ww. grup:</w:t>
      </w:r>
    </w:p>
    <w:p w:rsidR="00D0763B" w:rsidRDefault="00D0763B" w:rsidP="00D0763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0763B" w:rsidRPr="00D0763B" w:rsidRDefault="00D0763B" w:rsidP="00D0763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D0763B">
        <w:rPr>
          <w:rFonts w:ascii="Arial" w:eastAsia="Times New Roman" w:hAnsi="Arial" w:cs="Arial"/>
          <w:sz w:val="20"/>
          <w:szCs w:val="20"/>
          <w:lang w:eastAsia="pl-PL"/>
        </w:rPr>
        <w:t>) podstawowe jednostki organizacyjne uczelni w rozumieniu statutów tych uczelni;</w:t>
      </w:r>
    </w:p>
    <w:p w:rsidR="00D0763B" w:rsidRPr="00D0763B" w:rsidRDefault="00D0763B" w:rsidP="00D0763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b</w:t>
      </w:r>
      <w:r w:rsidRPr="00D0763B">
        <w:rPr>
          <w:rFonts w:ascii="Arial" w:eastAsia="Times New Roman" w:hAnsi="Arial" w:cs="Arial"/>
          <w:sz w:val="20"/>
          <w:szCs w:val="20"/>
          <w:lang w:eastAsia="pl-PL"/>
        </w:rPr>
        <w:t xml:space="preserve">) jednostki naukowe Polskiej Akademii Nauk w rozumieniu ustawy z dnia 30 kwietnia 2010 r. o Polskiej Akademii Nauk (Dz. U. z 2016 r., poz. 572, z </w:t>
      </w:r>
      <w:proofErr w:type="spellStart"/>
      <w:r w:rsidRPr="00D0763B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D0763B">
        <w:rPr>
          <w:rFonts w:ascii="Arial" w:eastAsia="Times New Roman" w:hAnsi="Arial" w:cs="Arial"/>
          <w:sz w:val="20"/>
          <w:szCs w:val="20"/>
          <w:lang w:eastAsia="pl-PL"/>
        </w:rPr>
        <w:t>. zm.);</w:t>
      </w:r>
    </w:p>
    <w:p w:rsidR="00D0763B" w:rsidRPr="00D0763B" w:rsidRDefault="00D0763B" w:rsidP="00D0763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Pr="00D0763B">
        <w:rPr>
          <w:rFonts w:ascii="Arial" w:eastAsia="Times New Roman" w:hAnsi="Arial" w:cs="Arial"/>
          <w:sz w:val="20"/>
          <w:szCs w:val="20"/>
          <w:lang w:eastAsia="pl-PL"/>
        </w:rPr>
        <w:t xml:space="preserve">) instytuty badawcze w rozumieniu ustawy z dnia 30 kwietnia 2010 r. o instytutach badawczych (Dz. U. z 2016 r. poz. 371, z </w:t>
      </w:r>
      <w:proofErr w:type="spellStart"/>
      <w:r w:rsidRPr="00D0763B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D0763B">
        <w:rPr>
          <w:rFonts w:ascii="Arial" w:eastAsia="Times New Roman" w:hAnsi="Arial" w:cs="Arial"/>
          <w:sz w:val="20"/>
          <w:szCs w:val="20"/>
          <w:lang w:eastAsia="pl-PL"/>
        </w:rPr>
        <w:t>. zm.);</w:t>
      </w:r>
    </w:p>
    <w:p w:rsidR="00D0763B" w:rsidRPr="00D0763B" w:rsidRDefault="00D0763B" w:rsidP="00D0763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Pr="00D0763B">
        <w:rPr>
          <w:rFonts w:ascii="Arial" w:eastAsia="Times New Roman" w:hAnsi="Arial" w:cs="Arial"/>
          <w:sz w:val="20"/>
          <w:szCs w:val="20"/>
          <w:lang w:eastAsia="pl-PL"/>
        </w:rPr>
        <w:t>) międzynarodowe instytuty naukowe utworzone na podstawie odrębnych przepisów, działające na terytorium Rzeczypospolitej Polskiej;</w:t>
      </w:r>
    </w:p>
    <w:p w:rsidR="00D0763B" w:rsidRPr="00D0763B" w:rsidRDefault="00D0763B" w:rsidP="00D0763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D0763B">
        <w:rPr>
          <w:rFonts w:ascii="Arial" w:eastAsia="Times New Roman" w:hAnsi="Arial" w:cs="Arial"/>
          <w:sz w:val="20"/>
          <w:szCs w:val="20"/>
          <w:lang w:eastAsia="pl-PL"/>
        </w:rPr>
        <w:t>) Polska Akademia Umiejętności;</w:t>
      </w:r>
    </w:p>
    <w:p w:rsidR="00D0763B" w:rsidRPr="00D0763B" w:rsidRDefault="00D0763B" w:rsidP="00D0763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f</w:t>
      </w:r>
      <w:r w:rsidRPr="00D0763B">
        <w:rPr>
          <w:rFonts w:ascii="Arial" w:eastAsia="Times New Roman" w:hAnsi="Arial" w:cs="Arial"/>
          <w:sz w:val="20"/>
          <w:szCs w:val="20"/>
          <w:lang w:eastAsia="pl-PL"/>
        </w:rPr>
        <w:t xml:space="preserve">) inne jednostki organizacyjne niewymienione w pkt 1-5, będące organizacjami prowadzącymi badania i upowszechniającymi wiedzę w rozumieniu art. 2 pkt 83 rozporządzenia Komisji (UE) nr 651/2014; </w:t>
      </w:r>
    </w:p>
    <w:p w:rsidR="00D0763B" w:rsidRPr="00D0763B" w:rsidRDefault="00D0763B" w:rsidP="00D0763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0763B">
        <w:rPr>
          <w:rFonts w:ascii="Arial" w:eastAsia="Times New Roman" w:hAnsi="Arial" w:cs="Arial"/>
          <w:sz w:val="20"/>
          <w:szCs w:val="20"/>
          <w:lang w:eastAsia="pl-PL"/>
        </w:rPr>
        <w:t>posiadające przyznaną kategorię naukową A+, A albo B, o której mowa w art. 42 ust. 3 ustawy o zasadach finansowania nauki.</w:t>
      </w:r>
    </w:p>
    <w:p w:rsidR="00D0763B" w:rsidRPr="00D0763B" w:rsidRDefault="00D0763B" w:rsidP="00D0763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0763B">
        <w:rPr>
          <w:rFonts w:ascii="Arial" w:eastAsia="Times New Roman" w:hAnsi="Arial" w:cs="Arial"/>
          <w:sz w:val="20"/>
          <w:szCs w:val="20"/>
          <w:lang w:eastAsia="pl-PL"/>
        </w:rPr>
        <w:t>lub</w:t>
      </w:r>
    </w:p>
    <w:p w:rsidR="00D0763B" w:rsidRPr="00D0763B" w:rsidRDefault="00D0763B" w:rsidP="00D0763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g</w:t>
      </w:r>
      <w:r w:rsidRPr="00D0763B">
        <w:rPr>
          <w:rFonts w:ascii="Arial" w:eastAsia="Times New Roman" w:hAnsi="Arial" w:cs="Arial"/>
          <w:sz w:val="20"/>
          <w:szCs w:val="20"/>
          <w:lang w:eastAsia="pl-PL"/>
        </w:rPr>
        <w:t xml:space="preserve">) spółki celowe uczelni, o których mowa w art. 86a ust. 1 ustawy z dnia 27 lipca 2005 r. Prawo o szkolnictwie wyższym (Dz. U z 2016 r., poz. 1842, z </w:t>
      </w:r>
      <w:proofErr w:type="spellStart"/>
      <w:r w:rsidRPr="00D0763B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D0763B">
        <w:rPr>
          <w:rFonts w:ascii="Arial" w:eastAsia="Times New Roman" w:hAnsi="Arial" w:cs="Arial"/>
          <w:sz w:val="20"/>
          <w:szCs w:val="20"/>
          <w:lang w:eastAsia="pl-PL"/>
        </w:rPr>
        <w:t>. zm.) lub spółki celowe jednostki naukowej;</w:t>
      </w:r>
    </w:p>
    <w:p w:rsidR="00D0763B" w:rsidRPr="00D0763B" w:rsidRDefault="00D0763B" w:rsidP="00D0763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h</w:t>
      </w:r>
      <w:r w:rsidRPr="00D0763B">
        <w:rPr>
          <w:rFonts w:ascii="Arial" w:eastAsia="Times New Roman" w:hAnsi="Arial" w:cs="Arial"/>
          <w:sz w:val="20"/>
          <w:szCs w:val="20"/>
          <w:lang w:eastAsia="pl-PL"/>
        </w:rPr>
        <w:t>) centra transferu technologii uczelni, o których mowa w art. 86 ust.1 ustawy Prawo o szkolnictwie wyższym;</w:t>
      </w:r>
    </w:p>
    <w:p w:rsidR="00D0763B" w:rsidRPr="00D0763B" w:rsidRDefault="00D0763B" w:rsidP="00D0763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Pr="00D0763B">
        <w:rPr>
          <w:rFonts w:ascii="Arial" w:eastAsia="Times New Roman" w:hAnsi="Arial" w:cs="Arial"/>
          <w:sz w:val="20"/>
          <w:szCs w:val="20"/>
          <w:lang w:eastAsia="pl-PL"/>
        </w:rPr>
        <w:t xml:space="preserve">) przedsiębiorcy posiadający status centrum badawczo-rozwojowego, o którym mowa w art. 17 ust. 1 ustawy z dnia 30  maja 2008 r. o niektórych formach wspierania działalności innowacyjnej (Dz.U. z 2015, poz. 1710, z </w:t>
      </w:r>
      <w:proofErr w:type="spellStart"/>
      <w:r w:rsidRPr="00D0763B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D0763B">
        <w:rPr>
          <w:rFonts w:ascii="Arial" w:eastAsia="Times New Roman" w:hAnsi="Arial" w:cs="Arial"/>
          <w:sz w:val="20"/>
          <w:szCs w:val="20"/>
          <w:lang w:eastAsia="pl-PL"/>
        </w:rPr>
        <w:t>. zm.);</w:t>
      </w:r>
    </w:p>
    <w:p w:rsidR="00EB4B00" w:rsidRPr="00BA470E" w:rsidRDefault="00D0763B" w:rsidP="00D0763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j</w:t>
      </w:r>
      <w:r w:rsidRPr="00D0763B">
        <w:rPr>
          <w:rFonts w:ascii="Arial" w:eastAsia="Times New Roman" w:hAnsi="Arial" w:cs="Arial"/>
          <w:sz w:val="20"/>
          <w:szCs w:val="20"/>
          <w:lang w:eastAsia="pl-PL"/>
        </w:rPr>
        <w:t xml:space="preserve">) akredytowane laboratoria (posiadające akredytację Polskiego Centrum Akredytacji) lub notyfikowane laboratoria przez podmioty, o których mowa w art. 21 ust. 1 ustawy z dnia 30 sierpnia 2002 r. o systemie oceny zgodności (Dz.U. z 2016 r., poz. 655, z </w:t>
      </w:r>
      <w:proofErr w:type="spellStart"/>
      <w:r w:rsidRPr="00D0763B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D0763B">
        <w:rPr>
          <w:rFonts w:ascii="Arial" w:eastAsia="Times New Roman" w:hAnsi="Arial" w:cs="Arial"/>
          <w:sz w:val="20"/>
          <w:szCs w:val="20"/>
          <w:lang w:eastAsia="pl-PL"/>
        </w:rPr>
        <w:t>. zm).</w:t>
      </w:r>
      <w:r w:rsidR="00EB4B00">
        <w:rPr>
          <w:rFonts w:ascii="Arial" w:eastAsia="Times New Roman" w:hAnsi="Arial" w:cs="Arial"/>
          <w:sz w:val="20"/>
          <w:szCs w:val="20"/>
        </w:rPr>
        <w:t>*</w:t>
      </w:r>
    </w:p>
    <w:p w:rsidR="00EB4B00" w:rsidRDefault="00EB4B00" w:rsidP="00A030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03051" w:rsidRPr="00BA470E" w:rsidRDefault="0090186A" w:rsidP="00A030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2) </w:t>
      </w:r>
      <w:r w:rsidR="00A03051" w:rsidRPr="00BA470E">
        <w:rPr>
          <w:rFonts w:ascii="Arial" w:eastAsia="Times New Roman" w:hAnsi="Arial" w:cs="Arial"/>
          <w:sz w:val="20"/>
          <w:szCs w:val="20"/>
          <w:lang w:eastAsia="pl-PL"/>
        </w:rPr>
        <w:t xml:space="preserve">posiadania </w:t>
      </w:r>
      <w:r w:rsidR="007F7E50">
        <w:rPr>
          <w:rFonts w:ascii="Arial" w:eastAsia="Times New Roman" w:hAnsi="Arial" w:cs="Arial"/>
          <w:sz w:val="20"/>
          <w:szCs w:val="20"/>
          <w:lang w:eastAsia="pl-PL"/>
        </w:rPr>
        <w:t xml:space="preserve">odpowiedniej </w:t>
      </w:r>
      <w:r w:rsidR="00A03051" w:rsidRPr="00BA470E">
        <w:rPr>
          <w:rFonts w:ascii="Arial" w:eastAsia="Times New Roman" w:hAnsi="Arial" w:cs="Arial"/>
          <w:sz w:val="20"/>
          <w:szCs w:val="20"/>
          <w:lang w:eastAsia="pl-PL"/>
        </w:rPr>
        <w:t>wiedzy i doświadczenia</w:t>
      </w:r>
      <w:r w:rsidR="007F7E50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A03051" w:rsidRPr="00BA470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EB4B00" w:rsidRDefault="00EB4B00" w:rsidP="00A030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03051" w:rsidRPr="00BA470E" w:rsidRDefault="0090186A" w:rsidP="00A030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3) </w:t>
      </w:r>
      <w:r w:rsidR="00A03051" w:rsidRPr="00BA470E">
        <w:rPr>
          <w:rFonts w:ascii="Arial" w:eastAsia="Times New Roman" w:hAnsi="Arial" w:cs="Arial"/>
          <w:sz w:val="20"/>
          <w:szCs w:val="20"/>
          <w:lang w:eastAsia="pl-PL"/>
        </w:rPr>
        <w:t>dysponowania odpowiednim potencjałem technicznym oraz osobami zdolnymi do wykonania zamówienia,</w:t>
      </w:r>
    </w:p>
    <w:p w:rsidR="00EB4B00" w:rsidRDefault="00EB4B00" w:rsidP="00A030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03051" w:rsidRPr="00BA470E" w:rsidRDefault="0090186A" w:rsidP="00A030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4) </w:t>
      </w:r>
      <w:r w:rsidR="00A03051" w:rsidRPr="00BA470E">
        <w:rPr>
          <w:rFonts w:ascii="Arial" w:eastAsia="Times New Roman" w:hAnsi="Arial" w:cs="Arial"/>
          <w:sz w:val="20"/>
          <w:szCs w:val="20"/>
          <w:lang w:eastAsia="pl-PL"/>
        </w:rPr>
        <w:t>sytuacji ekonomicznej i finansowej</w:t>
      </w:r>
    </w:p>
    <w:p w:rsidR="00A03051" w:rsidRPr="00BA470E" w:rsidRDefault="00A03051" w:rsidP="00A0305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03051" w:rsidRPr="00BA470E" w:rsidRDefault="00A03051" w:rsidP="00A0305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03051" w:rsidRPr="00BA470E" w:rsidRDefault="00A03051" w:rsidP="00A030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A470E">
        <w:rPr>
          <w:rFonts w:ascii="Arial" w:eastAsia="Times New Roman" w:hAnsi="Arial" w:cs="Arial"/>
          <w:sz w:val="20"/>
          <w:szCs w:val="20"/>
          <w:lang w:eastAsia="pl-PL"/>
        </w:rPr>
        <w:t xml:space="preserve">Na potwierdzenie spełnienia wyżej wymienionych warunków do oferty załączam wszelkie dokumenty i oświadczenia wskazane przez zamawiającego w </w:t>
      </w:r>
      <w:r w:rsidR="00991717">
        <w:rPr>
          <w:rFonts w:ascii="Arial" w:eastAsia="Times New Roman" w:hAnsi="Arial" w:cs="Arial"/>
          <w:sz w:val="20"/>
          <w:szCs w:val="20"/>
          <w:lang w:eastAsia="pl-PL"/>
        </w:rPr>
        <w:t>zapytaniu ofertowym</w:t>
      </w:r>
      <w:r w:rsidRPr="00BA470E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A03051" w:rsidRPr="00BA470E" w:rsidRDefault="00A03051" w:rsidP="00A0305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03051" w:rsidRDefault="00A03051" w:rsidP="00A0305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91717" w:rsidRPr="00BA470E" w:rsidRDefault="00991717" w:rsidP="00A0305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03051" w:rsidRPr="00BA470E" w:rsidRDefault="00A03051" w:rsidP="00A0305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03051" w:rsidRPr="00BA470E" w:rsidRDefault="00A03051" w:rsidP="00A0305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BA470E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</w:t>
      </w:r>
    </w:p>
    <w:p w:rsidR="00A929A2" w:rsidRDefault="00A929A2" w:rsidP="00A929A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BA470E">
        <w:rPr>
          <w:rFonts w:ascii="Arial" w:eastAsia="Times New Roman" w:hAnsi="Arial" w:cs="Arial"/>
          <w:sz w:val="20"/>
          <w:szCs w:val="20"/>
          <w:lang w:eastAsia="pl-PL"/>
        </w:rPr>
        <w:t xml:space="preserve">(data i czytelny podpis </w:t>
      </w:r>
      <w:r>
        <w:rPr>
          <w:rFonts w:ascii="Arial" w:eastAsia="Times New Roman" w:hAnsi="Arial" w:cs="Arial"/>
          <w:sz w:val="20"/>
          <w:szCs w:val="20"/>
          <w:lang w:eastAsia="pl-PL"/>
        </w:rPr>
        <w:t>osoby/osób uprawnionej/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A929A2" w:rsidRPr="00BA470E" w:rsidRDefault="007202E7" w:rsidP="00A929A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do reprezentowania W</w:t>
      </w:r>
      <w:r w:rsidR="00A929A2" w:rsidRPr="00BA470E">
        <w:rPr>
          <w:rFonts w:ascii="Arial" w:eastAsia="Times New Roman" w:hAnsi="Arial" w:cs="Arial"/>
          <w:sz w:val="20"/>
          <w:szCs w:val="20"/>
          <w:lang w:eastAsia="pl-PL"/>
        </w:rPr>
        <w:t>ykonawcy)</w:t>
      </w:r>
    </w:p>
    <w:p w:rsidR="00831B06" w:rsidRDefault="00831B06" w:rsidP="00A03051">
      <w:pPr>
        <w:rPr>
          <w:rFonts w:ascii="Arial" w:hAnsi="Arial" w:cs="Arial"/>
        </w:rPr>
      </w:pPr>
    </w:p>
    <w:p w:rsidR="00EB4B00" w:rsidRDefault="00EB4B00" w:rsidP="00A03051">
      <w:pPr>
        <w:rPr>
          <w:rFonts w:ascii="Arial" w:hAnsi="Arial" w:cs="Arial"/>
        </w:rPr>
      </w:pPr>
    </w:p>
    <w:p w:rsidR="00EB4B00" w:rsidRDefault="00EB4B00" w:rsidP="00A03051">
      <w:pPr>
        <w:rPr>
          <w:rFonts w:ascii="Arial" w:hAnsi="Arial" w:cs="Arial"/>
        </w:rPr>
      </w:pPr>
    </w:p>
    <w:p w:rsidR="00EB4B00" w:rsidRDefault="00EB4B00" w:rsidP="00A03051">
      <w:pPr>
        <w:rPr>
          <w:rFonts w:ascii="Arial" w:hAnsi="Arial" w:cs="Arial"/>
        </w:rPr>
      </w:pPr>
    </w:p>
    <w:p w:rsidR="00EB4B00" w:rsidRDefault="00EB4B00" w:rsidP="00A03051">
      <w:pPr>
        <w:rPr>
          <w:rFonts w:ascii="Arial" w:hAnsi="Arial" w:cs="Arial"/>
        </w:rPr>
      </w:pPr>
    </w:p>
    <w:p w:rsidR="00EB4B00" w:rsidRDefault="00EB4B00" w:rsidP="00A03051">
      <w:pPr>
        <w:rPr>
          <w:rFonts w:ascii="Arial" w:hAnsi="Arial" w:cs="Arial"/>
        </w:rPr>
      </w:pPr>
    </w:p>
    <w:p w:rsidR="00EB4B00" w:rsidRDefault="00EB4B00" w:rsidP="00A03051">
      <w:pPr>
        <w:rPr>
          <w:rFonts w:ascii="Arial" w:hAnsi="Arial" w:cs="Arial"/>
        </w:rPr>
      </w:pPr>
    </w:p>
    <w:p w:rsidR="00EB4B00" w:rsidRPr="00D0763B" w:rsidRDefault="00D0763B" w:rsidP="00A03051">
      <w:pPr>
        <w:rPr>
          <w:rFonts w:ascii="Arial" w:hAnsi="Arial" w:cs="Arial"/>
          <w:sz w:val="20"/>
          <w:szCs w:val="20"/>
        </w:rPr>
      </w:pPr>
      <w:r w:rsidRPr="00D0763B">
        <w:rPr>
          <w:rFonts w:ascii="Arial" w:hAnsi="Arial" w:cs="Arial"/>
          <w:sz w:val="20"/>
          <w:szCs w:val="20"/>
        </w:rPr>
        <w:t>*należy podkreślić właściwe</w:t>
      </w:r>
    </w:p>
    <w:sectPr w:rsidR="00EB4B00" w:rsidRPr="00D0763B" w:rsidSect="00E950AE">
      <w:headerReference w:type="default" r:id="rId8"/>
      <w:footerReference w:type="default" r:id="rId9"/>
      <w:pgSz w:w="11906" w:h="16838"/>
      <w:pgMar w:top="1418" w:right="1418" w:bottom="1418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667" w:rsidRDefault="00E54667" w:rsidP="00243EAA">
      <w:pPr>
        <w:spacing w:after="0" w:line="240" w:lineRule="auto"/>
      </w:pPr>
      <w:r>
        <w:separator/>
      </w:r>
    </w:p>
  </w:endnote>
  <w:endnote w:type="continuationSeparator" w:id="0">
    <w:p w:rsidR="00E54667" w:rsidRDefault="00E54667" w:rsidP="00243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187" w:rsidRDefault="00B67187">
    <w:pPr>
      <w:pStyle w:val="Stopka"/>
    </w:pPr>
  </w:p>
  <w:p w:rsidR="00711BC3" w:rsidRDefault="00711BC3">
    <w:pPr>
      <w:pStyle w:val="Stopka"/>
    </w:pPr>
  </w:p>
  <w:p w:rsidR="00711BC3" w:rsidRDefault="00711BC3">
    <w:pPr>
      <w:pStyle w:val="Stopka"/>
    </w:pPr>
  </w:p>
  <w:p w:rsidR="00711BC3" w:rsidRDefault="00711BC3">
    <w:pPr>
      <w:pStyle w:val="Stopka"/>
    </w:pPr>
  </w:p>
  <w:p w:rsidR="00B67187" w:rsidRDefault="00B67187" w:rsidP="00711BC3">
    <w:pPr>
      <w:pStyle w:val="Stopka"/>
      <w:tabs>
        <w:tab w:val="clear" w:pos="4536"/>
        <w:tab w:val="clear" w:pos="9072"/>
        <w:tab w:val="left" w:pos="1965"/>
      </w:tabs>
    </w:pPr>
  </w:p>
  <w:p w:rsidR="00DD268C" w:rsidRDefault="00DD268C" w:rsidP="00CD11F8">
    <w:pPr>
      <w:pStyle w:val="Stopka"/>
      <w:ind w:hanging="567"/>
    </w:pPr>
  </w:p>
  <w:p w:rsidR="00711BC3" w:rsidRPr="00DD268C" w:rsidRDefault="00711BC3" w:rsidP="00CD11F8">
    <w:pPr>
      <w:pStyle w:val="Stopka"/>
      <w:ind w:hanging="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667" w:rsidRDefault="00E54667" w:rsidP="00243EAA">
      <w:pPr>
        <w:spacing w:after="0" w:line="240" w:lineRule="auto"/>
      </w:pPr>
      <w:r>
        <w:separator/>
      </w:r>
    </w:p>
  </w:footnote>
  <w:footnote w:type="continuationSeparator" w:id="0">
    <w:p w:rsidR="00E54667" w:rsidRDefault="00E54667" w:rsidP="00243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2D7" w:rsidRDefault="007C72D7" w:rsidP="007C72D7">
    <w:pPr>
      <w:pStyle w:val="Nagwek"/>
      <w:ind w:left="-284"/>
      <w:rPr>
        <w:rFonts w:ascii="Arial" w:hAnsi="Arial" w:cs="Arial"/>
        <w:b/>
      </w:rPr>
    </w:pPr>
  </w:p>
  <w:p w:rsidR="007C72D7" w:rsidRDefault="007C72D7" w:rsidP="00221C61">
    <w:pPr>
      <w:pStyle w:val="Nagwek"/>
      <w:jc w:val="center"/>
      <w:rPr>
        <w:rFonts w:ascii="Arial" w:hAnsi="Arial" w:cs="Arial"/>
        <w:b/>
      </w:rPr>
    </w:pPr>
  </w:p>
  <w:p w:rsidR="007C72D7" w:rsidRDefault="007C72D7" w:rsidP="00221C61">
    <w:pPr>
      <w:pStyle w:val="Nagwek"/>
      <w:jc w:val="center"/>
      <w:rPr>
        <w:rFonts w:ascii="Arial" w:hAnsi="Arial" w:cs="Arial"/>
        <w:b/>
      </w:rPr>
    </w:pPr>
  </w:p>
  <w:p w:rsidR="007C72D7" w:rsidRDefault="007C72D7" w:rsidP="00221C61">
    <w:pPr>
      <w:pStyle w:val="Nagwek"/>
      <w:jc w:val="center"/>
      <w:rPr>
        <w:rFonts w:ascii="Arial" w:hAnsi="Arial" w:cs="Arial"/>
        <w:b/>
      </w:rPr>
    </w:pPr>
  </w:p>
  <w:p w:rsidR="000C59F2" w:rsidRDefault="000C59F2" w:rsidP="00343C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B49A0"/>
    <w:multiLevelType w:val="singleLevel"/>
    <w:tmpl w:val="A8183B6A"/>
    <w:lvl w:ilvl="0">
      <w:start w:val="2"/>
      <w:numFmt w:val="lowerLetter"/>
      <w:lvlText w:val="%1)"/>
      <w:legacy w:legacy="1" w:legacySpace="0" w:legacyIndent="360"/>
      <w:lvlJc w:val="left"/>
      <w:rPr>
        <w:rFonts w:ascii="Arial Unicode MS" w:eastAsia="Arial Unicode MS" w:hAnsi="Arial Unicode MS" w:cs="Arial Unicode MS" w:hint="eastAsia"/>
      </w:rPr>
    </w:lvl>
  </w:abstractNum>
  <w:abstractNum w:abstractNumId="1" w15:restartNumberingAfterBreak="0">
    <w:nsid w:val="0FA14724"/>
    <w:multiLevelType w:val="hybridMultilevel"/>
    <w:tmpl w:val="EDAA3854"/>
    <w:lvl w:ilvl="0" w:tplc="2E5A93CA">
      <w:start w:val="3"/>
      <w:numFmt w:val="decimal"/>
      <w:lvlText w:val="%1)"/>
      <w:lvlJc w:val="left"/>
      <w:pPr>
        <w:tabs>
          <w:tab w:val="num" w:pos="341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B82459"/>
    <w:multiLevelType w:val="hybridMultilevel"/>
    <w:tmpl w:val="998E75FA"/>
    <w:lvl w:ilvl="0" w:tplc="7FC40C7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C103B"/>
    <w:multiLevelType w:val="hybridMultilevel"/>
    <w:tmpl w:val="9FCA8310"/>
    <w:lvl w:ilvl="0" w:tplc="299212E8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cs="Times New Roman" w:hint="default"/>
        <w:b w:val="0"/>
      </w:rPr>
    </w:lvl>
    <w:lvl w:ilvl="1" w:tplc="6900BDEA">
      <w:start w:val="1"/>
      <w:numFmt w:val="decimal"/>
      <w:lvlText w:val="%2)"/>
      <w:lvlJc w:val="left"/>
      <w:pPr>
        <w:tabs>
          <w:tab w:val="num" w:pos="748"/>
        </w:tabs>
        <w:ind w:left="861" w:hanging="454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87"/>
        </w:tabs>
        <w:ind w:left="14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07"/>
        </w:tabs>
        <w:ind w:left="22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27"/>
        </w:tabs>
        <w:ind w:left="29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47"/>
        </w:tabs>
        <w:ind w:left="36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67"/>
        </w:tabs>
        <w:ind w:left="43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87"/>
        </w:tabs>
        <w:ind w:left="50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07"/>
        </w:tabs>
        <w:ind w:left="5807" w:hanging="180"/>
      </w:pPr>
      <w:rPr>
        <w:rFonts w:cs="Times New Roman"/>
      </w:rPr>
    </w:lvl>
  </w:abstractNum>
  <w:abstractNum w:abstractNumId="4" w15:restartNumberingAfterBreak="0">
    <w:nsid w:val="153A7848"/>
    <w:multiLevelType w:val="hybridMultilevel"/>
    <w:tmpl w:val="01660F40"/>
    <w:lvl w:ilvl="0" w:tplc="81E6DE6A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cs="Times New Roman" w:hint="default"/>
      </w:rPr>
    </w:lvl>
    <w:lvl w:ilvl="1" w:tplc="B0484494">
      <w:start w:val="1"/>
      <w:numFmt w:val="decimal"/>
      <w:lvlText w:val="%2)"/>
      <w:lvlJc w:val="left"/>
      <w:pPr>
        <w:tabs>
          <w:tab w:val="num" w:pos="521"/>
        </w:tabs>
        <w:ind w:left="747" w:hanging="34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87"/>
        </w:tabs>
        <w:ind w:left="14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07"/>
        </w:tabs>
        <w:ind w:left="22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27"/>
        </w:tabs>
        <w:ind w:left="29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47"/>
        </w:tabs>
        <w:ind w:left="36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67"/>
        </w:tabs>
        <w:ind w:left="43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87"/>
        </w:tabs>
        <w:ind w:left="50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07"/>
        </w:tabs>
        <w:ind w:left="5807" w:hanging="180"/>
      </w:pPr>
      <w:rPr>
        <w:rFonts w:cs="Times New Roman"/>
      </w:rPr>
    </w:lvl>
  </w:abstractNum>
  <w:abstractNum w:abstractNumId="5" w15:restartNumberingAfterBreak="0">
    <w:nsid w:val="19EC2E0B"/>
    <w:multiLevelType w:val="hybridMultilevel"/>
    <w:tmpl w:val="350EACBC"/>
    <w:lvl w:ilvl="0" w:tplc="B0484494">
      <w:start w:val="1"/>
      <w:numFmt w:val="decimal"/>
      <w:lvlText w:val="%1)"/>
      <w:lvlJc w:val="left"/>
      <w:pPr>
        <w:tabs>
          <w:tab w:val="num" w:pos="294"/>
        </w:tabs>
        <w:ind w:left="52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"/>
        </w:tabs>
        <w:ind w:left="1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53"/>
        </w:tabs>
        <w:ind w:left="8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73"/>
        </w:tabs>
        <w:ind w:left="15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93"/>
        </w:tabs>
        <w:ind w:left="22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013"/>
        </w:tabs>
        <w:ind w:left="30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733"/>
        </w:tabs>
        <w:ind w:left="37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53"/>
        </w:tabs>
        <w:ind w:left="44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73"/>
        </w:tabs>
        <w:ind w:left="5173" w:hanging="180"/>
      </w:pPr>
      <w:rPr>
        <w:rFonts w:cs="Times New Roman"/>
      </w:rPr>
    </w:lvl>
  </w:abstractNum>
  <w:abstractNum w:abstractNumId="6" w15:restartNumberingAfterBreak="0">
    <w:nsid w:val="1A321F63"/>
    <w:multiLevelType w:val="hybridMultilevel"/>
    <w:tmpl w:val="914A350C"/>
    <w:lvl w:ilvl="0" w:tplc="6900BDEA">
      <w:start w:val="1"/>
      <w:numFmt w:val="decimal"/>
      <w:lvlText w:val="%1)"/>
      <w:lvlJc w:val="left"/>
      <w:pPr>
        <w:tabs>
          <w:tab w:val="num" w:pos="341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D143F17"/>
    <w:multiLevelType w:val="hybridMultilevel"/>
    <w:tmpl w:val="31C0D95E"/>
    <w:lvl w:ilvl="0" w:tplc="D4D6D1C0">
      <w:start w:val="1"/>
      <w:numFmt w:val="decimal"/>
      <w:lvlText w:val="%1."/>
      <w:lvlJc w:val="left"/>
      <w:pPr>
        <w:tabs>
          <w:tab w:val="num" w:pos="577"/>
        </w:tabs>
        <w:ind w:left="57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6D32AE0"/>
    <w:multiLevelType w:val="hybridMultilevel"/>
    <w:tmpl w:val="FC200470"/>
    <w:lvl w:ilvl="0" w:tplc="356494DC">
      <w:start w:val="1"/>
      <w:numFmt w:val="decimal"/>
      <w:lvlText w:val="%1)"/>
      <w:lvlJc w:val="left"/>
      <w:pPr>
        <w:tabs>
          <w:tab w:val="num" w:pos="-464"/>
        </w:tabs>
        <w:ind w:left="66" w:firstLine="11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9" w15:restartNumberingAfterBreak="0">
    <w:nsid w:val="2B6C7DDE"/>
    <w:multiLevelType w:val="hybridMultilevel"/>
    <w:tmpl w:val="FF3663A6"/>
    <w:lvl w:ilvl="0" w:tplc="7ECE0456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09"/>
        </w:tabs>
        <w:ind w:left="7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29"/>
        </w:tabs>
        <w:ind w:left="14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69"/>
        </w:tabs>
        <w:ind w:left="28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89"/>
        </w:tabs>
        <w:ind w:left="35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09"/>
        </w:tabs>
        <w:ind w:left="43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29"/>
        </w:tabs>
        <w:ind w:left="50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49"/>
        </w:tabs>
        <w:ind w:left="5749" w:hanging="180"/>
      </w:pPr>
    </w:lvl>
  </w:abstractNum>
  <w:abstractNum w:abstractNumId="10" w15:restartNumberingAfterBreak="0">
    <w:nsid w:val="31E37DE6"/>
    <w:multiLevelType w:val="hybridMultilevel"/>
    <w:tmpl w:val="47F04E08"/>
    <w:lvl w:ilvl="0" w:tplc="3DDA542A">
      <w:start w:val="1"/>
      <w:numFmt w:val="decimal"/>
      <w:lvlText w:val="%1."/>
      <w:lvlJc w:val="left"/>
      <w:pPr>
        <w:tabs>
          <w:tab w:val="num" w:pos="180"/>
        </w:tabs>
        <w:ind w:left="463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24411C2"/>
    <w:multiLevelType w:val="hybridMultilevel"/>
    <w:tmpl w:val="F4029316"/>
    <w:lvl w:ilvl="0" w:tplc="6900BDEA">
      <w:start w:val="1"/>
      <w:numFmt w:val="decimal"/>
      <w:lvlText w:val="%1)"/>
      <w:lvlJc w:val="left"/>
      <w:pPr>
        <w:tabs>
          <w:tab w:val="num" w:pos="341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23D586B"/>
    <w:multiLevelType w:val="hybridMultilevel"/>
    <w:tmpl w:val="89A881F2"/>
    <w:lvl w:ilvl="0" w:tplc="E974AC88">
      <w:start w:val="1"/>
      <w:numFmt w:val="decimal"/>
      <w:lvlText w:val="%1."/>
      <w:lvlJc w:val="left"/>
      <w:pPr>
        <w:tabs>
          <w:tab w:val="num" w:pos="577"/>
        </w:tabs>
        <w:ind w:left="57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13" w15:restartNumberingAfterBreak="0">
    <w:nsid w:val="42F15B49"/>
    <w:multiLevelType w:val="hybridMultilevel"/>
    <w:tmpl w:val="EB8ABA2C"/>
    <w:lvl w:ilvl="0" w:tplc="E282182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C660CC1E">
      <w:start w:val="1"/>
      <w:numFmt w:val="lowerLetter"/>
      <w:lvlText w:val="%2)"/>
      <w:lvlJc w:val="right"/>
      <w:pPr>
        <w:tabs>
          <w:tab w:val="num" w:pos="404"/>
        </w:tabs>
        <w:ind w:left="34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5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88E349A"/>
    <w:multiLevelType w:val="hybridMultilevel"/>
    <w:tmpl w:val="B874AD64"/>
    <w:lvl w:ilvl="0" w:tplc="68A296AC">
      <w:start w:val="1"/>
      <w:numFmt w:val="decimal"/>
      <w:lvlText w:val="%1)"/>
      <w:lvlJc w:val="left"/>
      <w:pPr>
        <w:tabs>
          <w:tab w:val="num" w:pos="270"/>
        </w:tabs>
        <w:ind w:left="271" w:hanging="341"/>
      </w:pPr>
      <w:rPr>
        <w:rFonts w:cs="Times New Roman" w:hint="default"/>
      </w:rPr>
    </w:lvl>
    <w:lvl w:ilvl="1" w:tplc="C660CC1E">
      <w:start w:val="1"/>
      <w:numFmt w:val="lowerLetter"/>
      <w:lvlText w:val="%2)"/>
      <w:lvlJc w:val="right"/>
      <w:pPr>
        <w:tabs>
          <w:tab w:val="num" w:pos="1137"/>
        </w:tabs>
        <w:ind w:left="1080"/>
      </w:pPr>
      <w:rPr>
        <w:rFonts w:cs="Times New Roman" w:hint="default"/>
      </w:rPr>
    </w:lvl>
    <w:lvl w:ilvl="2" w:tplc="6E2A9D0C">
      <w:start w:val="1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BA09E5"/>
    <w:multiLevelType w:val="hybridMultilevel"/>
    <w:tmpl w:val="738664B6"/>
    <w:lvl w:ilvl="0" w:tplc="8C669460">
      <w:start w:val="1"/>
      <w:numFmt w:val="decimal"/>
      <w:lvlText w:val="%1)"/>
      <w:lvlJc w:val="left"/>
      <w:pPr>
        <w:tabs>
          <w:tab w:val="num" w:pos="474"/>
        </w:tabs>
        <w:ind w:left="700" w:hanging="340"/>
      </w:pPr>
      <w:rPr>
        <w:rFonts w:cs="Times New Roman" w:hint="default"/>
      </w:rPr>
    </w:lvl>
    <w:lvl w:ilvl="1" w:tplc="240073D6">
      <w:start w:val="2"/>
      <w:numFmt w:val="decimal"/>
      <w:lvlText w:val="%2."/>
      <w:lvlJc w:val="left"/>
      <w:pPr>
        <w:tabs>
          <w:tab w:val="num" w:pos="744"/>
        </w:tabs>
        <w:ind w:left="744" w:hanging="397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FB5763"/>
    <w:multiLevelType w:val="hybridMultilevel"/>
    <w:tmpl w:val="299EE3C8"/>
    <w:lvl w:ilvl="0" w:tplc="9AFE76B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70B1BB9"/>
    <w:multiLevelType w:val="singleLevel"/>
    <w:tmpl w:val="A01CE5CE"/>
    <w:lvl w:ilvl="0">
      <w:start w:val="1"/>
      <w:numFmt w:val="lowerLetter"/>
      <w:lvlText w:val="%1)"/>
      <w:legacy w:legacy="1" w:legacySpace="0" w:legacyIndent="360"/>
      <w:lvlJc w:val="left"/>
      <w:rPr>
        <w:rFonts w:ascii="Arial Unicode MS" w:eastAsia="Arial Unicode MS" w:hAnsi="Arial Unicode MS" w:cs="Arial Unicode MS" w:hint="eastAsia"/>
      </w:rPr>
    </w:lvl>
  </w:abstractNum>
  <w:abstractNum w:abstractNumId="18" w15:restartNumberingAfterBreak="0">
    <w:nsid w:val="5DBF3C21"/>
    <w:multiLevelType w:val="hybridMultilevel"/>
    <w:tmpl w:val="CC6825A8"/>
    <w:lvl w:ilvl="0" w:tplc="A11E97E2">
      <w:start w:val="1"/>
      <w:numFmt w:val="decimal"/>
      <w:lvlText w:val="%1."/>
      <w:lvlJc w:val="left"/>
      <w:pPr>
        <w:tabs>
          <w:tab w:val="num" w:pos="580"/>
        </w:tabs>
        <w:ind w:left="580" w:hanging="400"/>
      </w:pPr>
      <w:rPr>
        <w:rFonts w:cs="Times New Roman" w:hint="default"/>
      </w:rPr>
    </w:lvl>
    <w:lvl w:ilvl="1" w:tplc="6900BDEA">
      <w:start w:val="1"/>
      <w:numFmt w:val="decimal"/>
      <w:lvlText w:val="%2)"/>
      <w:lvlJc w:val="left"/>
      <w:pPr>
        <w:tabs>
          <w:tab w:val="num" w:pos="928"/>
        </w:tabs>
        <w:ind w:left="1041" w:hanging="454"/>
      </w:pPr>
      <w:rPr>
        <w:rFonts w:cs="Times New Roman" w:hint="default"/>
      </w:rPr>
    </w:lvl>
    <w:lvl w:ilvl="2" w:tplc="7E1A3376">
      <w:start w:val="1"/>
      <w:numFmt w:val="lowerLetter"/>
      <w:lvlText w:val="%3)"/>
      <w:lvlJc w:val="right"/>
      <w:pPr>
        <w:tabs>
          <w:tab w:val="num" w:pos="-214"/>
        </w:tabs>
        <w:ind w:left="833" w:hanging="113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87"/>
        </w:tabs>
        <w:ind w:left="23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07"/>
        </w:tabs>
        <w:ind w:left="31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27"/>
        </w:tabs>
        <w:ind w:left="38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47"/>
        </w:tabs>
        <w:ind w:left="45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67"/>
        </w:tabs>
        <w:ind w:left="52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87"/>
        </w:tabs>
        <w:ind w:left="5987" w:hanging="180"/>
      </w:pPr>
      <w:rPr>
        <w:rFonts w:cs="Times New Roman"/>
      </w:rPr>
    </w:lvl>
  </w:abstractNum>
  <w:abstractNum w:abstractNumId="19" w15:restartNumberingAfterBreak="0">
    <w:nsid w:val="67C25925"/>
    <w:multiLevelType w:val="hybridMultilevel"/>
    <w:tmpl w:val="6422F836"/>
    <w:lvl w:ilvl="0" w:tplc="8C669460">
      <w:start w:val="1"/>
      <w:numFmt w:val="decimal"/>
      <w:lvlText w:val="%1)"/>
      <w:lvlJc w:val="left"/>
      <w:pPr>
        <w:tabs>
          <w:tab w:val="num" w:pos="521"/>
        </w:tabs>
        <w:ind w:left="747" w:hanging="34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0" w15:restartNumberingAfterBreak="0">
    <w:nsid w:val="74565F11"/>
    <w:multiLevelType w:val="hybridMultilevel"/>
    <w:tmpl w:val="07940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966B0F"/>
    <w:multiLevelType w:val="hybridMultilevel"/>
    <w:tmpl w:val="7BDE5C28"/>
    <w:lvl w:ilvl="0" w:tplc="0ABE70EE">
      <w:start w:val="1"/>
      <w:numFmt w:val="decimal"/>
      <w:lvlText w:val="%1)"/>
      <w:lvlJc w:val="left"/>
      <w:pPr>
        <w:tabs>
          <w:tab w:val="num" w:pos="279"/>
        </w:tabs>
        <w:ind w:left="340" w:hanging="340"/>
      </w:pPr>
      <w:rPr>
        <w:rFonts w:cs="Times New Roman" w:hint="default"/>
      </w:rPr>
    </w:lvl>
    <w:lvl w:ilvl="1" w:tplc="620003B4">
      <w:start w:val="1"/>
      <w:numFmt w:val="lowerLetter"/>
      <w:lvlText w:val="%2)"/>
      <w:lvlJc w:val="right"/>
      <w:pPr>
        <w:tabs>
          <w:tab w:val="num" w:pos="-1114"/>
        </w:tabs>
        <w:ind w:left="343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23"/>
        </w:tabs>
        <w:ind w:left="14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43"/>
        </w:tabs>
        <w:ind w:left="21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63"/>
        </w:tabs>
        <w:ind w:left="28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583"/>
        </w:tabs>
        <w:ind w:left="35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03"/>
        </w:tabs>
        <w:ind w:left="43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23"/>
        </w:tabs>
        <w:ind w:left="50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43"/>
        </w:tabs>
        <w:ind w:left="5743" w:hanging="180"/>
      </w:pPr>
      <w:rPr>
        <w:rFonts w:cs="Times New Roman"/>
      </w:rPr>
    </w:lvl>
  </w:abstractNum>
  <w:abstractNum w:abstractNumId="22" w15:restartNumberingAfterBreak="0">
    <w:nsid w:val="75F33FA2"/>
    <w:multiLevelType w:val="hybridMultilevel"/>
    <w:tmpl w:val="B07AE2CE"/>
    <w:lvl w:ilvl="0" w:tplc="2AE4D410">
      <w:start w:val="1"/>
      <w:numFmt w:val="decimal"/>
      <w:lvlText w:val="%1."/>
      <w:lvlJc w:val="left"/>
      <w:pPr>
        <w:tabs>
          <w:tab w:val="num" w:pos="180"/>
        </w:tabs>
        <w:ind w:left="463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93"/>
        </w:tabs>
        <w:ind w:left="139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  <w:rPr>
        <w:rFonts w:cs="Times New Roman"/>
      </w:rPr>
    </w:lvl>
  </w:abstractNum>
  <w:abstractNum w:abstractNumId="23" w15:restartNumberingAfterBreak="0">
    <w:nsid w:val="7CDF427D"/>
    <w:multiLevelType w:val="hybridMultilevel"/>
    <w:tmpl w:val="0FF8DA20"/>
    <w:lvl w:ilvl="0" w:tplc="9EE8C964">
      <w:start w:val="1"/>
      <w:numFmt w:val="decimal"/>
      <w:lvlText w:val="%1."/>
      <w:lvlJc w:val="left"/>
      <w:pPr>
        <w:tabs>
          <w:tab w:val="num" w:pos="77"/>
        </w:tabs>
        <w:ind w:left="397" w:hanging="397"/>
      </w:pPr>
      <w:rPr>
        <w:rFonts w:ascii="Times New Roman" w:eastAsia="Times New Roman" w:hAnsi="Times New Roman" w:cs="Times New Roman"/>
      </w:rPr>
    </w:lvl>
    <w:lvl w:ilvl="1" w:tplc="6900BDEA">
      <w:start w:val="1"/>
      <w:numFmt w:val="decimal"/>
      <w:lvlText w:val="%2)"/>
      <w:lvlJc w:val="left"/>
      <w:pPr>
        <w:tabs>
          <w:tab w:val="num" w:pos="688"/>
        </w:tabs>
        <w:ind w:left="801" w:hanging="454"/>
      </w:pPr>
      <w:rPr>
        <w:rFonts w:cs="Times New Roman" w:hint="default"/>
      </w:rPr>
    </w:lvl>
    <w:lvl w:ilvl="2" w:tplc="3ED860F6">
      <w:start w:val="4"/>
      <w:numFmt w:val="decimal"/>
      <w:lvlText w:val="%3."/>
      <w:lvlJc w:val="left"/>
      <w:pPr>
        <w:tabs>
          <w:tab w:val="num" w:pos="0"/>
        </w:tabs>
        <w:ind w:left="283" w:hanging="283"/>
      </w:pPr>
      <w:rPr>
        <w:rFonts w:cs="Times New Roman" w:hint="default"/>
      </w:rPr>
    </w:lvl>
    <w:lvl w:ilvl="3" w:tplc="9E28EA80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17"/>
  </w:num>
  <w:num w:numId="4">
    <w:abstractNumId w:val="0"/>
  </w:num>
  <w:num w:numId="5">
    <w:abstractNumId w:val="13"/>
  </w:num>
  <w:num w:numId="6">
    <w:abstractNumId w:val="14"/>
  </w:num>
  <w:num w:numId="7">
    <w:abstractNumId w:val="15"/>
  </w:num>
  <w:num w:numId="8">
    <w:abstractNumId w:val="12"/>
  </w:num>
  <w:num w:numId="9">
    <w:abstractNumId w:val="19"/>
  </w:num>
  <w:num w:numId="10">
    <w:abstractNumId w:val="7"/>
  </w:num>
  <w:num w:numId="11">
    <w:abstractNumId w:val="4"/>
  </w:num>
  <w:num w:numId="12">
    <w:abstractNumId w:val="8"/>
  </w:num>
  <w:num w:numId="13">
    <w:abstractNumId w:val="3"/>
  </w:num>
  <w:num w:numId="14">
    <w:abstractNumId w:val="18"/>
  </w:num>
  <w:num w:numId="15">
    <w:abstractNumId w:val="5"/>
  </w:num>
  <w:num w:numId="16">
    <w:abstractNumId w:val="21"/>
  </w:num>
  <w:num w:numId="17">
    <w:abstractNumId w:val="11"/>
  </w:num>
  <w:num w:numId="18">
    <w:abstractNumId w:val="23"/>
  </w:num>
  <w:num w:numId="19">
    <w:abstractNumId w:val="6"/>
  </w:num>
  <w:num w:numId="20">
    <w:abstractNumId w:val="1"/>
  </w:num>
  <w:num w:numId="21">
    <w:abstractNumId w:val="22"/>
  </w:num>
  <w:num w:numId="22">
    <w:abstractNumId w:val="10"/>
  </w:num>
  <w:num w:numId="23">
    <w:abstractNumId w:val="16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AA"/>
    <w:rsid w:val="00016C17"/>
    <w:rsid w:val="00025493"/>
    <w:rsid w:val="00042B6A"/>
    <w:rsid w:val="00067A4F"/>
    <w:rsid w:val="00070E70"/>
    <w:rsid w:val="000B5B30"/>
    <w:rsid w:val="000C59F2"/>
    <w:rsid w:val="000C5D71"/>
    <w:rsid w:val="000D65EF"/>
    <w:rsid w:val="000D7748"/>
    <w:rsid w:val="001A26C2"/>
    <w:rsid w:val="001A42EB"/>
    <w:rsid w:val="001A626B"/>
    <w:rsid w:val="001B5F0E"/>
    <w:rsid w:val="001C23D8"/>
    <w:rsid w:val="001D62AB"/>
    <w:rsid w:val="00221C61"/>
    <w:rsid w:val="00243EAA"/>
    <w:rsid w:val="00245C36"/>
    <w:rsid w:val="002979A9"/>
    <w:rsid w:val="002E61D6"/>
    <w:rsid w:val="003217AC"/>
    <w:rsid w:val="00327BA4"/>
    <w:rsid w:val="00343C21"/>
    <w:rsid w:val="00343F2A"/>
    <w:rsid w:val="0034674B"/>
    <w:rsid w:val="003546FC"/>
    <w:rsid w:val="00376512"/>
    <w:rsid w:val="00380DEF"/>
    <w:rsid w:val="003862B0"/>
    <w:rsid w:val="003C2227"/>
    <w:rsid w:val="004A3F4D"/>
    <w:rsid w:val="004C0C8E"/>
    <w:rsid w:val="004F23CD"/>
    <w:rsid w:val="005556B5"/>
    <w:rsid w:val="005731E3"/>
    <w:rsid w:val="005736E1"/>
    <w:rsid w:val="005761C4"/>
    <w:rsid w:val="0061020E"/>
    <w:rsid w:val="006200C0"/>
    <w:rsid w:val="00620D59"/>
    <w:rsid w:val="00622114"/>
    <w:rsid w:val="00651D6E"/>
    <w:rsid w:val="0067581A"/>
    <w:rsid w:val="006A13BE"/>
    <w:rsid w:val="006A7467"/>
    <w:rsid w:val="006D071B"/>
    <w:rsid w:val="006E57D2"/>
    <w:rsid w:val="006F6008"/>
    <w:rsid w:val="00711BC3"/>
    <w:rsid w:val="00714140"/>
    <w:rsid w:val="007202E7"/>
    <w:rsid w:val="007249B4"/>
    <w:rsid w:val="0074258B"/>
    <w:rsid w:val="00750771"/>
    <w:rsid w:val="00782C4F"/>
    <w:rsid w:val="007C72D7"/>
    <w:rsid w:val="007F7E50"/>
    <w:rsid w:val="00831B06"/>
    <w:rsid w:val="00883425"/>
    <w:rsid w:val="008A3BF2"/>
    <w:rsid w:val="008C1FDF"/>
    <w:rsid w:val="008E67FE"/>
    <w:rsid w:val="0090186A"/>
    <w:rsid w:val="00901FA3"/>
    <w:rsid w:val="00902C2B"/>
    <w:rsid w:val="009055B2"/>
    <w:rsid w:val="00965B1A"/>
    <w:rsid w:val="00980BCB"/>
    <w:rsid w:val="00991717"/>
    <w:rsid w:val="009A41DC"/>
    <w:rsid w:val="009D4768"/>
    <w:rsid w:val="009E744F"/>
    <w:rsid w:val="009F36E9"/>
    <w:rsid w:val="00A03051"/>
    <w:rsid w:val="00A30148"/>
    <w:rsid w:val="00A522A1"/>
    <w:rsid w:val="00A6470F"/>
    <w:rsid w:val="00A7389D"/>
    <w:rsid w:val="00A929A2"/>
    <w:rsid w:val="00AA36DC"/>
    <w:rsid w:val="00AB2700"/>
    <w:rsid w:val="00B013DF"/>
    <w:rsid w:val="00B128BB"/>
    <w:rsid w:val="00B67187"/>
    <w:rsid w:val="00BA470E"/>
    <w:rsid w:val="00BE2D67"/>
    <w:rsid w:val="00BE5A5F"/>
    <w:rsid w:val="00C17F7B"/>
    <w:rsid w:val="00C27BEB"/>
    <w:rsid w:val="00C35340"/>
    <w:rsid w:val="00C4354D"/>
    <w:rsid w:val="00C93061"/>
    <w:rsid w:val="00CB68EF"/>
    <w:rsid w:val="00CD11F8"/>
    <w:rsid w:val="00CD12CC"/>
    <w:rsid w:val="00CD5853"/>
    <w:rsid w:val="00CE5324"/>
    <w:rsid w:val="00CF0E51"/>
    <w:rsid w:val="00D05FFA"/>
    <w:rsid w:val="00D0763B"/>
    <w:rsid w:val="00D24B19"/>
    <w:rsid w:val="00D43EDC"/>
    <w:rsid w:val="00D4732C"/>
    <w:rsid w:val="00D5392E"/>
    <w:rsid w:val="00DB1642"/>
    <w:rsid w:val="00DB1A55"/>
    <w:rsid w:val="00DB2AFF"/>
    <w:rsid w:val="00DC0B6C"/>
    <w:rsid w:val="00DD268C"/>
    <w:rsid w:val="00DE6FF2"/>
    <w:rsid w:val="00DF7E69"/>
    <w:rsid w:val="00E021D1"/>
    <w:rsid w:val="00E0746F"/>
    <w:rsid w:val="00E13BE6"/>
    <w:rsid w:val="00E225BA"/>
    <w:rsid w:val="00E247D5"/>
    <w:rsid w:val="00E54667"/>
    <w:rsid w:val="00E745CF"/>
    <w:rsid w:val="00E86CC3"/>
    <w:rsid w:val="00E950AE"/>
    <w:rsid w:val="00EB4B00"/>
    <w:rsid w:val="00EB58EA"/>
    <w:rsid w:val="00EC39C0"/>
    <w:rsid w:val="00ED7F42"/>
    <w:rsid w:val="00EE6ECE"/>
    <w:rsid w:val="00F05F3A"/>
    <w:rsid w:val="00F70DE6"/>
    <w:rsid w:val="00F97C33"/>
    <w:rsid w:val="00FA6A17"/>
    <w:rsid w:val="00FB7B3E"/>
    <w:rsid w:val="00FC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CF32BE-23EA-4468-8C14-17AE07665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3C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9A41DC"/>
    <w:pPr>
      <w:spacing w:before="240" w:after="60" w:line="360" w:lineRule="auto"/>
      <w:jc w:val="both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3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3EAA"/>
  </w:style>
  <w:style w:type="paragraph" w:styleId="Stopka">
    <w:name w:val="footer"/>
    <w:basedOn w:val="Normalny"/>
    <w:link w:val="StopkaZnak"/>
    <w:uiPriority w:val="99"/>
    <w:unhideWhenUsed/>
    <w:rsid w:val="00243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3EAA"/>
  </w:style>
  <w:style w:type="paragraph" w:styleId="Tekstdymka">
    <w:name w:val="Balloon Text"/>
    <w:basedOn w:val="Normalny"/>
    <w:link w:val="TekstdymkaZnak"/>
    <w:uiPriority w:val="99"/>
    <w:semiHidden/>
    <w:unhideWhenUsed/>
    <w:rsid w:val="00F05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05F3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758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CE5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E5324"/>
    <w:rPr>
      <w:color w:val="808080"/>
    </w:rPr>
  </w:style>
  <w:style w:type="character" w:customStyle="1" w:styleId="Nagwek5Znak">
    <w:name w:val="Nagłówek 5 Znak"/>
    <w:basedOn w:val="Domylnaczcionkaakapitu"/>
    <w:link w:val="Nagwek5"/>
    <w:rsid w:val="009A41DC"/>
    <w:rPr>
      <w:rFonts w:eastAsia="Times New Roman"/>
      <w:b/>
      <w:bCs/>
      <w:i/>
      <w:iCs/>
      <w:sz w:val="26"/>
      <w:szCs w:val="26"/>
      <w:lang w:eastAsia="en-US"/>
    </w:rPr>
  </w:style>
  <w:style w:type="paragraph" w:styleId="Tekstpodstawowy">
    <w:name w:val="Body Text"/>
    <w:basedOn w:val="Normalny"/>
    <w:link w:val="TekstpodstawowyZnak"/>
    <w:rsid w:val="009A41DC"/>
    <w:pPr>
      <w:autoSpaceDE w:val="0"/>
      <w:autoSpaceDN w:val="0"/>
      <w:adjustRightInd w:val="0"/>
      <w:spacing w:before="72" w:after="0" w:line="240" w:lineRule="auto"/>
    </w:pPr>
    <w:rPr>
      <w:rFonts w:ascii="Arial" w:eastAsia="Times New Roman" w:hAnsi="Arial"/>
      <w:color w:val="000000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A41DC"/>
    <w:rPr>
      <w:rFonts w:ascii="Arial" w:eastAsia="Times New Roman" w:hAnsi="Arial"/>
      <w:color w:val="000000"/>
      <w:szCs w:val="24"/>
    </w:rPr>
  </w:style>
  <w:style w:type="paragraph" w:styleId="Tekstpodstawowy2">
    <w:name w:val="Body Text 2"/>
    <w:basedOn w:val="Normalny"/>
    <w:link w:val="Tekstpodstawowy2Znak"/>
    <w:unhideWhenUsed/>
    <w:rsid w:val="009A41DC"/>
    <w:pPr>
      <w:spacing w:after="120" w:line="48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9A41DC"/>
    <w:rPr>
      <w:sz w:val="22"/>
      <w:szCs w:val="22"/>
      <w:lang w:eastAsia="en-US"/>
    </w:rPr>
  </w:style>
  <w:style w:type="paragraph" w:customStyle="1" w:styleId="Style9">
    <w:name w:val="Style9"/>
    <w:basedOn w:val="Normalny"/>
    <w:uiPriority w:val="99"/>
    <w:rsid w:val="009A41D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9A41DC"/>
    <w:pPr>
      <w:widowControl w:val="0"/>
      <w:autoSpaceDE w:val="0"/>
      <w:autoSpaceDN w:val="0"/>
      <w:adjustRightInd w:val="0"/>
      <w:spacing w:after="0" w:line="254" w:lineRule="exact"/>
      <w:ind w:hanging="355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13">
    <w:name w:val="Font Style13"/>
    <w:uiPriority w:val="99"/>
    <w:rsid w:val="009A41DC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343C2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B013DF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99"/>
    <w:rsid w:val="00831B0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54024-73E6-4BAE-8559-0A1D5DEFB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Lenovo-AM</dc:creator>
  <cp:lastModifiedBy>Michał Stech</cp:lastModifiedBy>
  <cp:revision>14</cp:revision>
  <cp:lastPrinted>2016-04-21T08:03:00Z</cp:lastPrinted>
  <dcterms:created xsi:type="dcterms:W3CDTF">2016-06-16T10:07:00Z</dcterms:created>
  <dcterms:modified xsi:type="dcterms:W3CDTF">2017-07-27T18:01:00Z</dcterms:modified>
</cp:coreProperties>
</file>